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D2" w:rsidRPr="00B6198E" w:rsidRDefault="001A7509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48D2" w:rsidRPr="00B6198E">
        <w:rPr>
          <w:rFonts w:ascii="Times New Roman" w:hAnsi="Times New Roman" w:cs="Times New Roman"/>
          <w:sz w:val="24"/>
          <w:szCs w:val="24"/>
        </w:rPr>
        <w:t>УТВЕРЖДЕНО</w:t>
      </w:r>
    </w:p>
    <w:p w:rsidR="002F48D2" w:rsidRPr="00B6198E" w:rsidRDefault="002F48D2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     </w:t>
      </w:r>
      <w:r w:rsidR="001A7509">
        <w:rPr>
          <w:rFonts w:ascii="Times New Roman" w:hAnsi="Times New Roman" w:cs="Times New Roman"/>
          <w:sz w:val="24"/>
          <w:szCs w:val="24"/>
        </w:rPr>
        <w:tab/>
      </w:r>
      <w:r w:rsidR="001A7509">
        <w:rPr>
          <w:rFonts w:ascii="Times New Roman" w:hAnsi="Times New Roman" w:cs="Times New Roman"/>
          <w:sz w:val="24"/>
          <w:szCs w:val="24"/>
        </w:rPr>
        <w:tab/>
      </w:r>
      <w:r w:rsidR="001A7509">
        <w:rPr>
          <w:rFonts w:ascii="Times New Roman" w:hAnsi="Times New Roman" w:cs="Times New Roman"/>
          <w:sz w:val="24"/>
          <w:szCs w:val="24"/>
        </w:rPr>
        <w:tab/>
      </w:r>
      <w:r w:rsidR="001A7509">
        <w:rPr>
          <w:rFonts w:ascii="Times New Roman" w:hAnsi="Times New Roman" w:cs="Times New Roman"/>
          <w:sz w:val="24"/>
          <w:szCs w:val="24"/>
        </w:rPr>
        <w:tab/>
      </w:r>
      <w:r w:rsidR="001A7509">
        <w:rPr>
          <w:rFonts w:ascii="Times New Roman" w:hAnsi="Times New Roman" w:cs="Times New Roman"/>
          <w:sz w:val="24"/>
          <w:szCs w:val="24"/>
        </w:rPr>
        <w:tab/>
      </w:r>
      <w:r w:rsidR="001A7509">
        <w:rPr>
          <w:rFonts w:ascii="Times New Roman" w:hAnsi="Times New Roman" w:cs="Times New Roman"/>
          <w:sz w:val="24"/>
          <w:szCs w:val="24"/>
        </w:rPr>
        <w:tab/>
        <w:t xml:space="preserve">            у</w:t>
      </w:r>
      <w:r w:rsidRPr="00B6198E">
        <w:rPr>
          <w:rFonts w:ascii="Times New Roman" w:hAnsi="Times New Roman" w:cs="Times New Roman"/>
          <w:sz w:val="24"/>
          <w:szCs w:val="24"/>
        </w:rPr>
        <w:t>ченым советом ФГБОУ ВО «МАГУ»</w:t>
      </w:r>
    </w:p>
    <w:p w:rsidR="002F48D2" w:rsidRDefault="002F48D2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A75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6198E">
        <w:rPr>
          <w:rFonts w:ascii="Times New Roman" w:hAnsi="Times New Roman" w:cs="Times New Roman"/>
          <w:sz w:val="24"/>
          <w:szCs w:val="24"/>
        </w:rPr>
        <w:t xml:space="preserve">20 апреля </w:t>
      </w:r>
      <w:r w:rsidR="0045341E" w:rsidRPr="00B6198E">
        <w:rPr>
          <w:rFonts w:ascii="Times New Roman" w:hAnsi="Times New Roman" w:cs="Times New Roman"/>
          <w:sz w:val="24"/>
          <w:szCs w:val="24"/>
        </w:rPr>
        <w:t>2022 года</w:t>
      </w:r>
      <w:r w:rsidR="001A7509">
        <w:rPr>
          <w:rFonts w:ascii="Times New Roman" w:hAnsi="Times New Roman" w:cs="Times New Roman"/>
          <w:sz w:val="24"/>
          <w:szCs w:val="24"/>
        </w:rPr>
        <w:t>,</w:t>
      </w:r>
      <w:r w:rsidRPr="00B6198E">
        <w:rPr>
          <w:rFonts w:ascii="Times New Roman" w:hAnsi="Times New Roman" w:cs="Times New Roman"/>
          <w:sz w:val="24"/>
          <w:szCs w:val="24"/>
        </w:rPr>
        <w:t xml:space="preserve"> протокол № 11</w:t>
      </w:r>
      <w:r w:rsidR="001A7509">
        <w:rPr>
          <w:rFonts w:ascii="Times New Roman" w:hAnsi="Times New Roman" w:cs="Times New Roman"/>
          <w:sz w:val="24"/>
          <w:szCs w:val="24"/>
        </w:rPr>
        <w:t>.</w:t>
      </w:r>
    </w:p>
    <w:p w:rsidR="001A7509" w:rsidRDefault="001A7509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A7509" w:rsidRDefault="001A7509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Председатель</w:t>
      </w:r>
    </w:p>
    <w:p w:rsidR="001A7509" w:rsidRPr="00B6198E" w:rsidRDefault="001A7509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ученого совета ФГБОУ ВО «МАГУ», </w:t>
      </w:r>
    </w:p>
    <w:p w:rsidR="002F48D2" w:rsidRPr="00B6198E" w:rsidRDefault="002F48D2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A7509">
        <w:rPr>
          <w:rFonts w:ascii="Times New Roman" w:hAnsi="Times New Roman" w:cs="Times New Roman"/>
          <w:sz w:val="24"/>
          <w:szCs w:val="24"/>
        </w:rPr>
        <w:t xml:space="preserve">                           р</w:t>
      </w:r>
      <w:r w:rsidRPr="00B6198E">
        <w:rPr>
          <w:rFonts w:ascii="Times New Roman" w:hAnsi="Times New Roman" w:cs="Times New Roman"/>
          <w:sz w:val="24"/>
          <w:szCs w:val="24"/>
        </w:rPr>
        <w:t>ектор</w:t>
      </w:r>
      <w:r w:rsidR="001A7509">
        <w:rPr>
          <w:rFonts w:ascii="Times New Roman" w:hAnsi="Times New Roman" w:cs="Times New Roman"/>
          <w:sz w:val="24"/>
          <w:szCs w:val="24"/>
        </w:rPr>
        <w:t xml:space="preserve"> ФГБОУ ВО «МАГУ»</w:t>
      </w:r>
    </w:p>
    <w:p w:rsidR="002F48D2" w:rsidRPr="00B6198E" w:rsidRDefault="002F48D2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A75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F48D2" w:rsidRPr="00B6198E" w:rsidRDefault="002F48D2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</w:t>
      </w:r>
      <w:r w:rsidR="001A7509">
        <w:rPr>
          <w:rFonts w:ascii="Times New Roman" w:hAnsi="Times New Roman" w:cs="Times New Roman"/>
          <w:sz w:val="24"/>
          <w:szCs w:val="24"/>
        </w:rPr>
        <w:t xml:space="preserve">     </w:t>
      </w:r>
      <w:r w:rsidRPr="00B6198E">
        <w:rPr>
          <w:rFonts w:ascii="Times New Roman" w:hAnsi="Times New Roman" w:cs="Times New Roman"/>
          <w:sz w:val="24"/>
          <w:szCs w:val="24"/>
        </w:rPr>
        <w:t xml:space="preserve">И.М. Шадрина   </w:t>
      </w:r>
    </w:p>
    <w:p w:rsidR="002F48D2" w:rsidRPr="00B6198E" w:rsidRDefault="002F48D2" w:rsidP="001A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509" w:rsidRDefault="001A7509" w:rsidP="001A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509" w:rsidRPr="001A7509" w:rsidRDefault="002F48D2" w:rsidP="001A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1A7509" w:rsidRPr="001A7509">
        <w:rPr>
          <w:rFonts w:ascii="Times New Roman" w:hAnsi="Times New Roman" w:cs="Times New Roman"/>
          <w:b/>
          <w:sz w:val="24"/>
          <w:szCs w:val="24"/>
        </w:rPr>
        <w:t>УЧЕНОГО СОВЕТА</w:t>
      </w:r>
    </w:p>
    <w:p w:rsidR="001A7509" w:rsidRPr="001A7509" w:rsidRDefault="001A7509" w:rsidP="001A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</w:t>
      </w:r>
    </w:p>
    <w:p w:rsidR="001A7509" w:rsidRPr="001A7509" w:rsidRDefault="001A7509" w:rsidP="001A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учреждения высшего образования</w:t>
      </w:r>
      <w:r w:rsidR="002F48D2" w:rsidRPr="001A7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8D2" w:rsidRPr="001A7509" w:rsidRDefault="001A7509" w:rsidP="001A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>«Мурманский арктический государственный университет»</w:t>
      </w:r>
      <w:r w:rsidR="002F48D2" w:rsidRPr="001A7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4B5" w:rsidRPr="001A7509" w:rsidRDefault="002F48D2" w:rsidP="001A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09">
        <w:rPr>
          <w:rFonts w:ascii="Times New Roman" w:hAnsi="Times New Roman" w:cs="Times New Roman"/>
          <w:b/>
          <w:sz w:val="24"/>
          <w:szCs w:val="24"/>
        </w:rPr>
        <w:t xml:space="preserve">от 20 апреля 2022 года   </w:t>
      </w:r>
    </w:p>
    <w:p w:rsidR="003B013A" w:rsidRPr="00B6198E" w:rsidRDefault="003B013A" w:rsidP="003B013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00F" w:rsidRPr="00B6198E" w:rsidRDefault="00B844B5" w:rsidP="009A3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Заслушав и обсудив выступление директора АРКЦ</w:t>
      </w:r>
      <w:r w:rsidR="003B013A" w:rsidRPr="00B6198E"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="00F25809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="00F25809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F25809">
        <w:rPr>
          <w:rFonts w:ascii="Times New Roman" w:hAnsi="Times New Roman" w:cs="Times New Roman"/>
          <w:sz w:val="24"/>
          <w:szCs w:val="24"/>
        </w:rPr>
        <w:t>. наук</w:t>
      </w:r>
      <w:bookmarkStart w:id="0" w:name="_GoBack"/>
      <w:bookmarkEnd w:id="0"/>
      <w:r w:rsidRPr="00B6198E">
        <w:rPr>
          <w:rFonts w:ascii="Times New Roman" w:hAnsi="Times New Roman" w:cs="Times New Roman"/>
          <w:sz w:val="24"/>
          <w:szCs w:val="24"/>
        </w:rPr>
        <w:t xml:space="preserve">, доцента </w:t>
      </w:r>
      <w:proofErr w:type="spellStart"/>
      <w:r w:rsidRPr="00B6198E">
        <w:rPr>
          <w:rFonts w:ascii="Times New Roman" w:hAnsi="Times New Roman" w:cs="Times New Roman"/>
          <w:sz w:val="24"/>
          <w:szCs w:val="24"/>
        </w:rPr>
        <w:t>Пиксендеевой</w:t>
      </w:r>
      <w:proofErr w:type="spellEnd"/>
      <w:r w:rsidRPr="00B6198E">
        <w:rPr>
          <w:rFonts w:ascii="Times New Roman" w:hAnsi="Times New Roman" w:cs="Times New Roman"/>
          <w:sz w:val="24"/>
          <w:szCs w:val="24"/>
        </w:rPr>
        <w:t xml:space="preserve"> Виктории Геннадьевны «</w:t>
      </w:r>
      <w:r w:rsidR="000C000F" w:rsidRPr="00B6198E">
        <w:rPr>
          <w:rFonts w:ascii="Times New Roman" w:hAnsi="Times New Roman" w:cs="Times New Roman"/>
          <w:sz w:val="24"/>
          <w:szCs w:val="24"/>
        </w:rPr>
        <w:t xml:space="preserve">О результатах разработки и реализации программ дополнительного образования в </w:t>
      </w:r>
      <w:r w:rsidR="003B013A" w:rsidRPr="00B6198E">
        <w:rPr>
          <w:rFonts w:ascii="Times New Roman" w:hAnsi="Times New Roman" w:cs="Times New Roman"/>
          <w:sz w:val="24"/>
          <w:szCs w:val="24"/>
        </w:rPr>
        <w:t>2021 году и задачах на 2022</w:t>
      </w:r>
      <w:r w:rsidR="000C000F" w:rsidRPr="00B6198E">
        <w:rPr>
          <w:rFonts w:ascii="Times New Roman" w:hAnsi="Times New Roman" w:cs="Times New Roman"/>
          <w:sz w:val="24"/>
          <w:szCs w:val="24"/>
        </w:rPr>
        <w:t xml:space="preserve"> год</w:t>
      </w:r>
      <w:r w:rsidRPr="00B6198E">
        <w:rPr>
          <w:rFonts w:ascii="Times New Roman" w:hAnsi="Times New Roman" w:cs="Times New Roman"/>
          <w:sz w:val="24"/>
          <w:szCs w:val="24"/>
        </w:rPr>
        <w:t xml:space="preserve">», Совет отмечает, что </w:t>
      </w:r>
      <w:r w:rsidR="003B013A" w:rsidRPr="00B6198E">
        <w:rPr>
          <w:rFonts w:ascii="Times New Roman" w:hAnsi="Times New Roman" w:cs="Times New Roman"/>
          <w:sz w:val="24"/>
          <w:szCs w:val="24"/>
        </w:rPr>
        <w:t>Центом совместно</w:t>
      </w:r>
      <w:r w:rsidR="000C000F" w:rsidRPr="00B6198E">
        <w:rPr>
          <w:rFonts w:ascii="Times New Roman" w:hAnsi="Times New Roman" w:cs="Times New Roman"/>
          <w:sz w:val="24"/>
          <w:szCs w:val="24"/>
        </w:rPr>
        <w:t xml:space="preserve"> со </w:t>
      </w:r>
      <w:r w:rsidRPr="00B6198E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МАГУ, была осуществлена </w:t>
      </w:r>
      <w:r w:rsidR="000C000F" w:rsidRPr="00B6198E"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Pr="00B6198E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="00C44B26" w:rsidRPr="00B6198E">
        <w:rPr>
          <w:rFonts w:ascii="Times New Roman" w:hAnsi="Times New Roman" w:cs="Times New Roman"/>
          <w:sz w:val="24"/>
          <w:szCs w:val="24"/>
        </w:rPr>
        <w:t>реализации программ дополнительного образования и созданию условий для получения новых компетенций в профессиональной деятельности.</w:t>
      </w:r>
    </w:p>
    <w:p w:rsidR="00C44B26" w:rsidRPr="00B6198E" w:rsidRDefault="00C44B26" w:rsidP="009A3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B26" w:rsidRPr="00B6198E" w:rsidRDefault="00C44B26" w:rsidP="009A3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За отчетный период были достигнуты следующие результаты.</w:t>
      </w:r>
    </w:p>
    <w:p w:rsidR="00C44B26" w:rsidRPr="00B6198E" w:rsidRDefault="00C44B26" w:rsidP="009A3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B26" w:rsidRPr="00B6198E" w:rsidRDefault="006F5615" w:rsidP="003B013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В период с 2019 по 2021 г. у</w:t>
      </w:r>
      <w:r w:rsidR="00C44B26" w:rsidRPr="00B6198E">
        <w:rPr>
          <w:rFonts w:ascii="Times New Roman" w:hAnsi="Times New Roman" w:cs="Times New Roman"/>
          <w:sz w:val="24"/>
          <w:szCs w:val="24"/>
        </w:rPr>
        <w:t>велич</w:t>
      </w:r>
      <w:r w:rsidR="003B013A" w:rsidRPr="00B6198E">
        <w:rPr>
          <w:rFonts w:ascii="Times New Roman" w:hAnsi="Times New Roman" w:cs="Times New Roman"/>
          <w:sz w:val="24"/>
          <w:szCs w:val="24"/>
        </w:rPr>
        <w:t>илось количество</w:t>
      </w:r>
      <w:r w:rsidR="00C44B26" w:rsidRPr="00B6198E">
        <w:rPr>
          <w:rFonts w:ascii="Times New Roman" w:hAnsi="Times New Roman" w:cs="Times New Roman"/>
          <w:sz w:val="24"/>
          <w:szCs w:val="24"/>
        </w:rPr>
        <w:t xml:space="preserve"> реализуемых </w:t>
      </w:r>
      <w:r w:rsidR="008D7171" w:rsidRPr="00B6198E">
        <w:rPr>
          <w:rFonts w:ascii="Times New Roman" w:hAnsi="Times New Roman" w:cs="Times New Roman"/>
          <w:sz w:val="24"/>
          <w:szCs w:val="24"/>
        </w:rPr>
        <w:t>программ</w:t>
      </w:r>
      <w:r w:rsidR="00C44B26" w:rsidRPr="00B6198E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</w:t>
      </w:r>
      <w:r w:rsidR="008D7171" w:rsidRPr="00B6198E">
        <w:rPr>
          <w:rFonts w:ascii="Times New Roman" w:hAnsi="Times New Roman" w:cs="Times New Roman"/>
          <w:sz w:val="24"/>
          <w:szCs w:val="24"/>
        </w:rPr>
        <w:t>образования</w:t>
      </w:r>
      <w:r w:rsidRPr="00B6198E">
        <w:rPr>
          <w:rFonts w:ascii="Times New Roman" w:hAnsi="Times New Roman" w:cs="Times New Roman"/>
          <w:sz w:val="24"/>
          <w:szCs w:val="24"/>
        </w:rPr>
        <w:t xml:space="preserve"> и количество слушателей, прошедших обучение в университете</w:t>
      </w:r>
      <w:r w:rsidR="008D7171" w:rsidRPr="00B619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2923"/>
        <w:gridCol w:w="2940"/>
        <w:gridCol w:w="2413"/>
      </w:tblGrid>
      <w:tr w:rsidR="006F5615" w:rsidRPr="00B6198E" w:rsidTr="006F5615">
        <w:tc>
          <w:tcPr>
            <w:tcW w:w="2923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940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ПК и ПП</w:t>
            </w:r>
          </w:p>
        </w:tc>
        <w:tc>
          <w:tcPr>
            <w:tcW w:w="2413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слушателей, чел.</w:t>
            </w:r>
          </w:p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15" w:rsidRPr="00B6198E" w:rsidTr="006F5615">
        <w:tc>
          <w:tcPr>
            <w:tcW w:w="2923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40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3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6F5615" w:rsidRPr="00B6198E" w:rsidTr="006F5615">
        <w:tc>
          <w:tcPr>
            <w:tcW w:w="2923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40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3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</w:tr>
      <w:tr w:rsidR="006F5615" w:rsidRPr="00B6198E" w:rsidTr="006F5615">
        <w:tc>
          <w:tcPr>
            <w:tcW w:w="2923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40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3" w:type="dxa"/>
          </w:tcPr>
          <w:p w:rsidR="006F5615" w:rsidRPr="00B6198E" w:rsidRDefault="006F5615" w:rsidP="005E54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</w:tr>
    </w:tbl>
    <w:p w:rsidR="00C44B26" w:rsidRPr="00B6198E" w:rsidRDefault="00C44B26" w:rsidP="006F5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B26" w:rsidRPr="00B6198E" w:rsidRDefault="00FC5C70" w:rsidP="003B013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A740A3">
        <w:rPr>
          <w:rFonts w:ascii="Times New Roman" w:hAnsi="Times New Roman" w:cs="Times New Roman"/>
          <w:sz w:val="24"/>
          <w:szCs w:val="24"/>
        </w:rPr>
        <w:t>была продолжена реализация</w:t>
      </w:r>
      <w:r w:rsidR="00C44B26" w:rsidRPr="00B6198E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образования </w:t>
      </w:r>
      <w:r w:rsidR="008D7171" w:rsidRPr="00B6198E">
        <w:rPr>
          <w:rFonts w:ascii="Times New Roman" w:hAnsi="Times New Roman" w:cs="Times New Roman"/>
          <w:sz w:val="24"/>
          <w:szCs w:val="24"/>
        </w:rPr>
        <w:t>для детей и взрослых:</w:t>
      </w:r>
      <w:r w:rsidR="005E547F" w:rsidRPr="00B619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3321"/>
        <w:gridCol w:w="4955"/>
      </w:tblGrid>
      <w:tr w:rsidR="003B013A" w:rsidRPr="00B6198E" w:rsidTr="00FC5C70">
        <w:tc>
          <w:tcPr>
            <w:tcW w:w="3321" w:type="dxa"/>
          </w:tcPr>
          <w:p w:rsidR="00B6198E" w:rsidRPr="00B6198E" w:rsidRDefault="003B013A" w:rsidP="00B61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программы </w:t>
            </w:r>
          </w:p>
          <w:p w:rsidR="003B013A" w:rsidRPr="00B6198E" w:rsidRDefault="003B013A" w:rsidP="00B61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4955" w:type="dxa"/>
          </w:tcPr>
          <w:p w:rsidR="00B6198E" w:rsidRPr="00B6198E" w:rsidRDefault="003B013A" w:rsidP="00B61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программы </w:t>
            </w:r>
          </w:p>
          <w:p w:rsidR="003B013A" w:rsidRPr="00B6198E" w:rsidRDefault="003B013A" w:rsidP="00B61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</w:tr>
      <w:tr w:rsidR="003B013A" w:rsidRPr="00B6198E" w:rsidTr="00FC5C70">
        <w:tc>
          <w:tcPr>
            <w:tcW w:w="3321" w:type="dxa"/>
          </w:tcPr>
          <w:p w:rsidR="003B013A" w:rsidRPr="00B6198E" w:rsidRDefault="003B013A" w:rsidP="003B01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Основы логистики</w:t>
            </w:r>
          </w:p>
        </w:tc>
        <w:tc>
          <w:tcPr>
            <w:tcW w:w="4955" w:type="dxa"/>
          </w:tcPr>
          <w:p w:rsidR="003B013A" w:rsidRPr="00B6198E" w:rsidRDefault="003B013A" w:rsidP="003B01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Программе Президента РФ «Гражданское население в противодействии распространению идеологии терроризма»</w:t>
            </w:r>
          </w:p>
        </w:tc>
      </w:tr>
      <w:tr w:rsidR="00B6198E" w:rsidRPr="00B6198E" w:rsidTr="00FC5C70">
        <w:tc>
          <w:tcPr>
            <w:tcW w:w="3321" w:type="dxa"/>
            <w:vMerge w:val="restart"/>
          </w:tcPr>
          <w:p w:rsidR="00B6198E" w:rsidRPr="00B6198E" w:rsidRDefault="00B6198E" w:rsidP="003B01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98E" w:rsidRPr="00B6198E" w:rsidRDefault="00B6198E" w:rsidP="003B01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Подготовка к ОГЭ/ЕГЭ</w:t>
            </w:r>
          </w:p>
        </w:tc>
        <w:tc>
          <w:tcPr>
            <w:tcW w:w="4955" w:type="dxa"/>
          </w:tcPr>
          <w:p w:rsidR="00B6198E" w:rsidRPr="00B6198E" w:rsidRDefault="00B6198E" w:rsidP="003B01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Обучение навыкам компьютерной грамотности</w:t>
            </w:r>
          </w:p>
        </w:tc>
      </w:tr>
      <w:tr w:rsidR="00B6198E" w:rsidRPr="00B6198E" w:rsidTr="00FC5C70">
        <w:tc>
          <w:tcPr>
            <w:tcW w:w="3321" w:type="dxa"/>
            <w:vMerge/>
          </w:tcPr>
          <w:p w:rsidR="00B6198E" w:rsidRPr="00B6198E" w:rsidRDefault="00B6198E" w:rsidP="003B01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955" w:type="dxa"/>
          </w:tcPr>
          <w:p w:rsidR="00B6198E" w:rsidRPr="00B6198E" w:rsidRDefault="00B6198E" w:rsidP="003B01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инвалидов, в том числе детей-инвалидов</w:t>
            </w:r>
          </w:p>
        </w:tc>
      </w:tr>
    </w:tbl>
    <w:p w:rsidR="003B013A" w:rsidRPr="00B6198E" w:rsidRDefault="003B013A" w:rsidP="003B013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D7171" w:rsidRDefault="00B6198E" w:rsidP="003B013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Согласно новой методике</w:t>
      </w:r>
      <w:r w:rsidR="008D7171" w:rsidRPr="00B6198E">
        <w:rPr>
          <w:rFonts w:ascii="Times New Roman" w:hAnsi="Times New Roman" w:cs="Times New Roman"/>
          <w:sz w:val="24"/>
          <w:szCs w:val="24"/>
        </w:rPr>
        <w:t xml:space="preserve"> расчета и формирования контрольных цифр приема (КЦП) на обучения по программам высшего образования</w:t>
      </w:r>
      <w:r w:rsidR="005E547F" w:rsidRPr="00B6198E">
        <w:rPr>
          <w:rFonts w:ascii="Times New Roman" w:hAnsi="Times New Roman" w:cs="Times New Roman"/>
          <w:sz w:val="24"/>
          <w:szCs w:val="24"/>
        </w:rPr>
        <w:t>,</w:t>
      </w:r>
      <w:r w:rsidR="008D7171" w:rsidRPr="00B6198E">
        <w:rPr>
          <w:rFonts w:ascii="Times New Roman" w:hAnsi="Times New Roman" w:cs="Times New Roman"/>
          <w:sz w:val="24"/>
          <w:szCs w:val="24"/>
        </w:rPr>
        <w:t xml:space="preserve"> в конкурсную заявку были включены результаты освоения программ дополнительного образования за 2020 и 2021 годы.</w:t>
      </w:r>
    </w:p>
    <w:p w:rsidR="00FC5C70" w:rsidRPr="00B6198E" w:rsidRDefault="00FC5C70" w:rsidP="00FC5C7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7171" w:rsidRPr="00B6198E" w:rsidRDefault="00C44B26" w:rsidP="000B0B2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Экономические </w:t>
      </w:r>
      <w:r w:rsidR="003B013A" w:rsidRPr="00B6198E">
        <w:rPr>
          <w:rFonts w:ascii="Times New Roman" w:hAnsi="Times New Roman" w:cs="Times New Roman"/>
          <w:sz w:val="24"/>
          <w:szCs w:val="24"/>
        </w:rPr>
        <w:t>эффекты от</w:t>
      </w:r>
      <w:r w:rsidR="008D7171" w:rsidRPr="00B6198E">
        <w:rPr>
          <w:rFonts w:ascii="Times New Roman" w:hAnsi="Times New Roman" w:cs="Times New Roman"/>
          <w:sz w:val="24"/>
          <w:szCs w:val="24"/>
        </w:rPr>
        <w:t xml:space="preserve"> реализации программ ДО </w:t>
      </w:r>
      <w:r w:rsidRPr="00B6198E">
        <w:rPr>
          <w:rFonts w:ascii="Times New Roman" w:hAnsi="Times New Roman" w:cs="Times New Roman"/>
          <w:sz w:val="24"/>
          <w:szCs w:val="24"/>
        </w:rPr>
        <w:t>за 2019-2021</w:t>
      </w:r>
      <w:r w:rsidR="008D7171" w:rsidRPr="00B6198E">
        <w:rPr>
          <w:rFonts w:ascii="Times New Roman" w:hAnsi="Times New Roman" w:cs="Times New Roman"/>
          <w:sz w:val="24"/>
          <w:szCs w:val="24"/>
        </w:rPr>
        <w:t xml:space="preserve"> составили:</w:t>
      </w:r>
    </w:p>
    <w:p w:rsidR="00DA4C67" w:rsidRPr="00B6198E" w:rsidRDefault="00DA4C67" w:rsidP="005E547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553"/>
        <w:gridCol w:w="3115"/>
        <w:gridCol w:w="3115"/>
      </w:tblGrid>
      <w:tr w:rsidR="008D7171" w:rsidRPr="00B6198E" w:rsidTr="005F7B4F">
        <w:tc>
          <w:tcPr>
            <w:tcW w:w="2553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62914" w:rsidRPr="00B6198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115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Кол-во обученных по программам ПП и ПК:</w:t>
            </w:r>
          </w:p>
        </w:tc>
        <w:tc>
          <w:tcPr>
            <w:tcW w:w="3115" w:type="dxa"/>
          </w:tcPr>
          <w:p w:rsidR="008D7171" w:rsidRPr="00B6198E" w:rsidRDefault="008D7171" w:rsidP="005F7B4F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Кол-во заработанных средств, руб.</w:t>
            </w:r>
          </w:p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71" w:rsidRPr="00B6198E" w:rsidTr="005F7B4F">
        <w:tc>
          <w:tcPr>
            <w:tcW w:w="2553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5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784 чел</w:t>
            </w:r>
          </w:p>
          <w:p w:rsidR="00E62914" w:rsidRPr="00B6198E" w:rsidRDefault="00E62914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&gt;12 миллионов руб.</w:t>
            </w:r>
          </w:p>
        </w:tc>
      </w:tr>
      <w:tr w:rsidR="008D7171" w:rsidRPr="00B6198E" w:rsidTr="005F7B4F">
        <w:tc>
          <w:tcPr>
            <w:tcW w:w="2553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5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1051 чел</w:t>
            </w:r>
          </w:p>
        </w:tc>
        <w:tc>
          <w:tcPr>
            <w:tcW w:w="3115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&gt;15 миллионов руб.</w:t>
            </w:r>
          </w:p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71" w:rsidRPr="00B6198E" w:rsidTr="005F7B4F">
        <w:tc>
          <w:tcPr>
            <w:tcW w:w="2553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5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1686 чел</w:t>
            </w:r>
          </w:p>
        </w:tc>
        <w:tc>
          <w:tcPr>
            <w:tcW w:w="3115" w:type="dxa"/>
          </w:tcPr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E">
              <w:rPr>
                <w:rFonts w:ascii="Times New Roman" w:hAnsi="Times New Roman" w:cs="Times New Roman"/>
                <w:sz w:val="24"/>
                <w:szCs w:val="24"/>
              </w:rPr>
              <w:t>&gt;21 миллиона руб.</w:t>
            </w:r>
          </w:p>
          <w:p w:rsidR="008D7171" w:rsidRPr="00B6198E" w:rsidRDefault="008D7171" w:rsidP="00E62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171" w:rsidRPr="00B6198E" w:rsidRDefault="008D7171" w:rsidP="00C44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B26" w:rsidRPr="00B6198E" w:rsidRDefault="008D7171" w:rsidP="003B013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За отчетный период в системе дополнительного образования было </w:t>
      </w:r>
      <w:r w:rsidR="000B0B28" w:rsidRPr="00B6198E">
        <w:rPr>
          <w:rFonts w:ascii="Times New Roman" w:hAnsi="Times New Roman" w:cs="Times New Roman"/>
          <w:sz w:val="24"/>
          <w:szCs w:val="24"/>
        </w:rPr>
        <w:t xml:space="preserve">задействовано </w:t>
      </w:r>
      <w:r w:rsidRPr="00B6198E">
        <w:rPr>
          <w:rFonts w:ascii="Times New Roman" w:hAnsi="Times New Roman" w:cs="Times New Roman"/>
          <w:sz w:val="24"/>
          <w:szCs w:val="24"/>
        </w:rPr>
        <w:t>86 человек из числа профессорско-</w:t>
      </w:r>
      <w:r w:rsidR="003B1576" w:rsidRPr="00B6198E">
        <w:rPr>
          <w:rFonts w:ascii="Times New Roman" w:hAnsi="Times New Roman" w:cs="Times New Roman"/>
          <w:sz w:val="24"/>
          <w:szCs w:val="24"/>
        </w:rPr>
        <w:t>преподавательского</w:t>
      </w:r>
      <w:r w:rsidRPr="00B6198E">
        <w:rPr>
          <w:rFonts w:ascii="Times New Roman" w:hAnsi="Times New Roman" w:cs="Times New Roman"/>
          <w:sz w:val="24"/>
          <w:szCs w:val="24"/>
        </w:rPr>
        <w:t xml:space="preserve"> </w:t>
      </w:r>
      <w:r w:rsidR="003B1576" w:rsidRPr="00B6198E">
        <w:rPr>
          <w:rFonts w:ascii="Times New Roman" w:hAnsi="Times New Roman" w:cs="Times New Roman"/>
          <w:sz w:val="24"/>
          <w:szCs w:val="24"/>
        </w:rPr>
        <w:t>состава</w:t>
      </w:r>
      <w:r w:rsidRPr="00B6198E">
        <w:rPr>
          <w:rFonts w:ascii="Times New Roman" w:hAnsi="Times New Roman" w:cs="Times New Roman"/>
          <w:sz w:val="24"/>
          <w:szCs w:val="24"/>
        </w:rPr>
        <w:t xml:space="preserve">, 30 внешних </w:t>
      </w:r>
      <w:r w:rsidR="003B1576" w:rsidRPr="00B6198E">
        <w:rPr>
          <w:rFonts w:ascii="Times New Roman" w:hAnsi="Times New Roman" w:cs="Times New Roman"/>
          <w:sz w:val="24"/>
          <w:szCs w:val="24"/>
        </w:rPr>
        <w:t>совместителей</w:t>
      </w:r>
      <w:r w:rsidRPr="00B6198E">
        <w:rPr>
          <w:rFonts w:ascii="Times New Roman" w:hAnsi="Times New Roman" w:cs="Times New Roman"/>
          <w:sz w:val="24"/>
          <w:szCs w:val="24"/>
        </w:rPr>
        <w:t xml:space="preserve"> на основе договора ГПХ.</w:t>
      </w:r>
      <w:r w:rsidR="00C44B26" w:rsidRPr="00B6198E">
        <w:rPr>
          <w:rFonts w:ascii="Times New Roman" w:hAnsi="Times New Roman" w:cs="Times New Roman"/>
          <w:sz w:val="24"/>
          <w:szCs w:val="24"/>
        </w:rPr>
        <w:tab/>
      </w:r>
      <w:r w:rsidR="00C44B26" w:rsidRPr="00B6198E">
        <w:rPr>
          <w:rFonts w:ascii="Times New Roman" w:hAnsi="Times New Roman" w:cs="Times New Roman"/>
          <w:sz w:val="24"/>
          <w:szCs w:val="24"/>
        </w:rPr>
        <w:tab/>
      </w:r>
      <w:r w:rsidR="00C44B26" w:rsidRPr="00B6198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44B26" w:rsidRPr="00B6198E" w:rsidRDefault="008D7171" w:rsidP="003B013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Программы ДО были </w:t>
      </w:r>
      <w:r w:rsidR="003B1576" w:rsidRPr="00B6198E">
        <w:rPr>
          <w:rFonts w:ascii="Times New Roman" w:hAnsi="Times New Roman" w:cs="Times New Roman"/>
          <w:sz w:val="24"/>
          <w:szCs w:val="24"/>
        </w:rPr>
        <w:t>реализованы</w:t>
      </w:r>
      <w:r w:rsidRPr="00B6198E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3B1576" w:rsidRPr="00B6198E">
        <w:rPr>
          <w:rFonts w:ascii="Times New Roman" w:hAnsi="Times New Roman" w:cs="Times New Roman"/>
          <w:sz w:val="24"/>
          <w:szCs w:val="24"/>
        </w:rPr>
        <w:t>субсидий</w:t>
      </w:r>
      <w:r w:rsidRPr="00B6198E">
        <w:rPr>
          <w:rFonts w:ascii="Times New Roman" w:hAnsi="Times New Roman" w:cs="Times New Roman"/>
          <w:sz w:val="24"/>
          <w:szCs w:val="24"/>
        </w:rPr>
        <w:t xml:space="preserve"> регионального бюджета (в форме грантов):</w:t>
      </w:r>
    </w:p>
    <w:p w:rsidR="003B013A" w:rsidRPr="00B6198E" w:rsidRDefault="003B013A" w:rsidP="003B013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44B26" w:rsidRPr="00B6198E" w:rsidRDefault="00C44B26" w:rsidP="00A755C9">
      <w:pPr>
        <w:pStyle w:val="a3"/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ДООП «Подготовка школьников к участию во Всероссийской олимпиаде»</w:t>
      </w:r>
      <w:r w:rsidR="000D5772" w:rsidRPr="00B6198E">
        <w:rPr>
          <w:rFonts w:ascii="Times New Roman" w:hAnsi="Times New Roman" w:cs="Times New Roman"/>
          <w:sz w:val="24"/>
          <w:szCs w:val="24"/>
        </w:rPr>
        <w:t>, состоящая из 5 образовательных модулей.</w:t>
      </w:r>
    </w:p>
    <w:p w:rsidR="000D5772" w:rsidRPr="00B6198E" w:rsidRDefault="000D5772" w:rsidP="000D577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B1576" w:rsidRPr="00B6198E" w:rsidRDefault="000B0B28" w:rsidP="00A755C9">
      <w:pPr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6.2 </w:t>
      </w:r>
      <w:r w:rsidR="00C44B26" w:rsidRPr="00B6198E">
        <w:rPr>
          <w:rFonts w:ascii="Times New Roman" w:hAnsi="Times New Roman" w:cs="Times New Roman"/>
          <w:sz w:val="24"/>
          <w:szCs w:val="24"/>
        </w:rPr>
        <w:t>Психолого-педагогическим институтом и А</w:t>
      </w:r>
      <w:r w:rsidR="003B1576" w:rsidRPr="00B6198E">
        <w:rPr>
          <w:rFonts w:ascii="Times New Roman" w:hAnsi="Times New Roman" w:cs="Times New Roman"/>
          <w:sz w:val="24"/>
          <w:szCs w:val="24"/>
        </w:rPr>
        <w:t xml:space="preserve">РКЦ были реализованы </w:t>
      </w:r>
      <w:r w:rsidR="00C44B26" w:rsidRPr="00B6198E">
        <w:rPr>
          <w:rFonts w:ascii="Times New Roman" w:hAnsi="Times New Roman" w:cs="Times New Roman"/>
          <w:sz w:val="24"/>
          <w:szCs w:val="24"/>
        </w:rPr>
        <w:t xml:space="preserve">5 программ повышения квалификации </w:t>
      </w:r>
      <w:r w:rsidR="003B1576" w:rsidRPr="00B6198E">
        <w:rPr>
          <w:rFonts w:ascii="Times New Roman" w:hAnsi="Times New Roman" w:cs="Times New Roman"/>
          <w:sz w:val="24"/>
          <w:szCs w:val="24"/>
        </w:rPr>
        <w:t>и 1 программа профессиональной переподготовки:</w:t>
      </w:r>
    </w:p>
    <w:p w:rsidR="00C44B26" w:rsidRPr="00B6198E" w:rsidRDefault="00C44B26" w:rsidP="003B1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«Индивидуализация образовательной деятельности с обучающимися как ресурс повышения качества инклюзивного образования»</w:t>
      </w:r>
      <w:r w:rsidR="003B1576" w:rsidRPr="00B6198E">
        <w:rPr>
          <w:rFonts w:ascii="Times New Roman" w:hAnsi="Times New Roman" w:cs="Times New Roman"/>
          <w:sz w:val="24"/>
          <w:szCs w:val="24"/>
        </w:rPr>
        <w:t>.</w:t>
      </w:r>
      <w:r w:rsidRPr="00B61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26" w:rsidRPr="00B6198E" w:rsidRDefault="00C44B26" w:rsidP="003B1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«Логопедическое сопровождение обучающихся с ОВЗ»</w:t>
      </w:r>
      <w:r w:rsidR="003B1576" w:rsidRPr="00B6198E">
        <w:rPr>
          <w:rFonts w:ascii="Times New Roman" w:hAnsi="Times New Roman" w:cs="Times New Roman"/>
          <w:sz w:val="24"/>
          <w:szCs w:val="24"/>
        </w:rPr>
        <w:t>.</w:t>
      </w:r>
      <w:r w:rsidRPr="00B61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26" w:rsidRPr="00B6198E" w:rsidRDefault="00C44B26" w:rsidP="003B1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«Проектирование коррекционно-развивающей работы с обучающимися с ОВЗ в разных образовательных средах»</w:t>
      </w:r>
      <w:r w:rsidR="003B1576" w:rsidRPr="00B6198E">
        <w:rPr>
          <w:rFonts w:ascii="Times New Roman" w:hAnsi="Times New Roman" w:cs="Times New Roman"/>
          <w:sz w:val="24"/>
          <w:szCs w:val="24"/>
        </w:rPr>
        <w:t>.</w:t>
      </w:r>
    </w:p>
    <w:p w:rsidR="00C44B26" w:rsidRPr="00B6198E" w:rsidRDefault="00C44B26" w:rsidP="003B1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«Развитие деятельности Психологической службы образовательной организации по сопровождению обучающихся с ОВЗ»</w:t>
      </w:r>
      <w:r w:rsidR="003B1576" w:rsidRPr="00B6198E">
        <w:rPr>
          <w:rFonts w:ascii="Times New Roman" w:hAnsi="Times New Roman" w:cs="Times New Roman"/>
          <w:sz w:val="24"/>
          <w:szCs w:val="24"/>
        </w:rPr>
        <w:t>.</w:t>
      </w:r>
    </w:p>
    <w:p w:rsidR="00C44B26" w:rsidRPr="00B6198E" w:rsidRDefault="00C44B26" w:rsidP="003B1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«Педагогическое сопровождение обучающихся с ОВЗ и инвалидностью в организации СПО»</w:t>
      </w:r>
      <w:r w:rsidR="003B1576" w:rsidRPr="00B6198E">
        <w:rPr>
          <w:rFonts w:ascii="Times New Roman" w:hAnsi="Times New Roman" w:cs="Times New Roman"/>
          <w:sz w:val="24"/>
          <w:szCs w:val="24"/>
        </w:rPr>
        <w:t>.</w:t>
      </w:r>
    </w:p>
    <w:p w:rsidR="008D7171" w:rsidRPr="00B6198E" w:rsidRDefault="00C44B26" w:rsidP="003B15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переподготовки «Менеджмент образования»</w:t>
      </w:r>
      <w:r w:rsidR="003B1576" w:rsidRPr="00B6198E">
        <w:rPr>
          <w:rFonts w:ascii="Times New Roman" w:hAnsi="Times New Roman" w:cs="Times New Roman"/>
          <w:sz w:val="24"/>
          <w:szCs w:val="24"/>
        </w:rPr>
        <w:t>.</w:t>
      </w:r>
    </w:p>
    <w:p w:rsidR="000D5772" w:rsidRPr="00B6198E" w:rsidRDefault="000D5772" w:rsidP="000D5772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44B26" w:rsidRPr="00B6198E" w:rsidRDefault="000B0B28" w:rsidP="00A755C9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6.3.</w:t>
      </w:r>
      <w:r w:rsidR="000D5772" w:rsidRPr="00B6198E">
        <w:rPr>
          <w:rFonts w:ascii="Times New Roman" w:hAnsi="Times New Roman" w:cs="Times New Roman"/>
          <w:sz w:val="24"/>
          <w:szCs w:val="24"/>
        </w:rPr>
        <w:t xml:space="preserve"> </w:t>
      </w:r>
      <w:r w:rsidR="003B013A" w:rsidRPr="00B6198E">
        <w:rPr>
          <w:rFonts w:ascii="Times New Roman" w:hAnsi="Times New Roman" w:cs="Times New Roman"/>
          <w:sz w:val="24"/>
          <w:szCs w:val="24"/>
        </w:rPr>
        <w:t xml:space="preserve"> </w:t>
      </w:r>
      <w:r w:rsidR="000D5772" w:rsidRPr="00B6198E">
        <w:rPr>
          <w:rFonts w:ascii="Times New Roman" w:hAnsi="Times New Roman" w:cs="Times New Roman"/>
          <w:sz w:val="24"/>
          <w:szCs w:val="24"/>
        </w:rPr>
        <w:t>В</w:t>
      </w:r>
      <w:r w:rsidR="00C44B26" w:rsidRPr="00B6198E">
        <w:rPr>
          <w:rFonts w:ascii="Times New Roman" w:hAnsi="Times New Roman" w:cs="Times New Roman"/>
          <w:sz w:val="24"/>
          <w:szCs w:val="24"/>
        </w:rPr>
        <w:t xml:space="preserve"> рамках соглашения между МАГУ и Министерством труда и социального развития Мурма</w:t>
      </w:r>
      <w:r w:rsidR="00B6198E" w:rsidRPr="00B6198E">
        <w:rPr>
          <w:rFonts w:ascii="Times New Roman" w:hAnsi="Times New Roman" w:cs="Times New Roman"/>
          <w:sz w:val="24"/>
          <w:szCs w:val="24"/>
        </w:rPr>
        <w:t>нской области были проведены</w:t>
      </w:r>
      <w:r w:rsidR="00C44B26" w:rsidRPr="00B6198E">
        <w:rPr>
          <w:rFonts w:ascii="Times New Roman" w:hAnsi="Times New Roman" w:cs="Times New Roman"/>
          <w:sz w:val="24"/>
          <w:szCs w:val="24"/>
        </w:rPr>
        <w:t xml:space="preserve"> 3 программы повышения квалификации:</w:t>
      </w:r>
    </w:p>
    <w:p w:rsidR="00C44B26" w:rsidRPr="00B6198E" w:rsidRDefault="00C44B26" w:rsidP="000D5772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Социальная реабилитация и реабилитация инвалидо</w:t>
      </w:r>
      <w:r w:rsidR="003B1576" w:rsidRPr="00B6198E">
        <w:rPr>
          <w:rFonts w:ascii="Times New Roman" w:hAnsi="Times New Roman" w:cs="Times New Roman"/>
          <w:sz w:val="24"/>
          <w:szCs w:val="24"/>
        </w:rPr>
        <w:t>в, в том числе детей-инвалидов.</w:t>
      </w:r>
    </w:p>
    <w:p w:rsidR="003B1576" w:rsidRPr="00B6198E" w:rsidRDefault="00C44B26" w:rsidP="00FC5C70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Современные подходы к социальной реабилитации несовершеннолетних, трудоспособных людей с тяжелыми хроническими заболеваниями</w:t>
      </w:r>
      <w:r w:rsidR="003B1576" w:rsidRPr="00B6198E">
        <w:rPr>
          <w:rFonts w:ascii="Times New Roman" w:hAnsi="Times New Roman" w:cs="Times New Roman"/>
          <w:sz w:val="24"/>
          <w:szCs w:val="24"/>
        </w:rPr>
        <w:t>.</w:t>
      </w:r>
    </w:p>
    <w:p w:rsidR="00C44B26" w:rsidRPr="00B6198E" w:rsidRDefault="00C44B26" w:rsidP="00FC5C70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реализации форм и видов со</w:t>
      </w:r>
      <w:r w:rsidR="003B1576" w:rsidRPr="00B6198E">
        <w:rPr>
          <w:rFonts w:ascii="Times New Roman" w:hAnsi="Times New Roman" w:cs="Times New Roman"/>
          <w:sz w:val="24"/>
          <w:szCs w:val="24"/>
        </w:rPr>
        <w:t>циальной реабилитации инвалидов.</w:t>
      </w:r>
    </w:p>
    <w:p w:rsidR="003B1576" w:rsidRPr="00B6198E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576" w:rsidRPr="00B6198E" w:rsidRDefault="00C44B26" w:rsidP="00A755C9">
      <w:pPr>
        <w:pStyle w:val="a3"/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В целях исполнения договора, заключённого между МАГУ и АНО «Центр социальных проектов </w:t>
      </w:r>
      <w:proofErr w:type="spellStart"/>
      <w:r w:rsidRPr="00B6198E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B6198E">
        <w:rPr>
          <w:rFonts w:ascii="Times New Roman" w:hAnsi="Times New Roman" w:cs="Times New Roman"/>
          <w:sz w:val="24"/>
          <w:szCs w:val="24"/>
        </w:rPr>
        <w:t xml:space="preserve"> района «Вторая школа</w:t>
      </w:r>
      <w:r w:rsidR="00B6198E" w:rsidRPr="00B6198E">
        <w:rPr>
          <w:rFonts w:ascii="Times New Roman" w:hAnsi="Times New Roman" w:cs="Times New Roman"/>
          <w:sz w:val="24"/>
          <w:szCs w:val="24"/>
        </w:rPr>
        <w:t>»», было организова</w:t>
      </w:r>
      <w:r w:rsidRPr="00B6198E">
        <w:rPr>
          <w:rFonts w:ascii="Times New Roman" w:hAnsi="Times New Roman" w:cs="Times New Roman"/>
          <w:sz w:val="24"/>
          <w:szCs w:val="24"/>
        </w:rPr>
        <w:t xml:space="preserve">но обучение </w:t>
      </w:r>
      <w:r w:rsidR="00B6198E" w:rsidRPr="00B6198E">
        <w:rPr>
          <w:rFonts w:ascii="Times New Roman" w:hAnsi="Times New Roman" w:cs="Times New Roman"/>
          <w:sz w:val="24"/>
          <w:szCs w:val="24"/>
        </w:rPr>
        <w:t xml:space="preserve">по </w:t>
      </w:r>
      <w:r w:rsidR="003B1576" w:rsidRPr="00B6198E">
        <w:rPr>
          <w:rFonts w:ascii="Times New Roman" w:hAnsi="Times New Roman" w:cs="Times New Roman"/>
          <w:sz w:val="24"/>
          <w:szCs w:val="24"/>
        </w:rPr>
        <w:t>2 программам</w:t>
      </w:r>
      <w:r w:rsidR="00B6198E" w:rsidRPr="00B6198E">
        <w:rPr>
          <w:rFonts w:ascii="Times New Roman" w:hAnsi="Times New Roman" w:cs="Times New Roman"/>
          <w:sz w:val="24"/>
          <w:szCs w:val="24"/>
        </w:rPr>
        <w:t>:</w:t>
      </w:r>
    </w:p>
    <w:p w:rsidR="00C44B26" w:rsidRPr="00B6198E" w:rsidRDefault="00C44B26" w:rsidP="003B1576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«Менеджер ресторанного и гостиничного бизнеса» </w:t>
      </w:r>
    </w:p>
    <w:p w:rsidR="00C44B26" w:rsidRPr="00B6198E" w:rsidRDefault="00C44B26" w:rsidP="003B1576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«Управление Арктическими </w:t>
      </w:r>
      <w:proofErr w:type="spellStart"/>
      <w:r w:rsidRPr="00B6198E">
        <w:rPr>
          <w:rFonts w:ascii="Times New Roman" w:hAnsi="Times New Roman" w:cs="Times New Roman"/>
          <w:sz w:val="24"/>
          <w:szCs w:val="24"/>
        </w:rPr>
        <w:t>дестинациями</w:t>
      </w:r>
      <w:proofErr w:type="spellEnd"/>
      <w:r w:rsidRPr="00B6198E">
        <w:rPr>
          <w:rFonts w:ascii="Times New Roman" w:hAnsi="Times New Roman" w:cs="Times New Roman"/>
          <w:sz w:val="24"/>
          <w:szCs w:val="24"/>
        </w:rPr>
        <w:t xml:space="preserve"> и формирование турпродуктов в Арктике» </w:t>
      </w:r>
    </w:p>
    <w:p w:rsidR="00C44B26" w:rsidRPr="00B6198E" w:rsidRDefault="003B1576" w:rsidP="00A755C9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lastRenderedPageBreak/>
        <w:t>В 2021 году университет бы</w:t>
      </w:r>
      <w:r w:rsidR="00B6198E" w:rsidRPr="00B6198E">
        <w:rPr>
          <w:rFonts w:ascii="Times New Roman" w:hAnsi="Times New Roman" w:cs="Times New Roman"/>
          <w:sz w:val="24"/>
          <w:szCs w:val="24"/>
        </w:rPr>
        <w:t>л включен в перечень организаций</w:t>
      </w:r>
      <w:r w:rsidRPr="00B6198E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 w:rsidR="00C44B26" w:rsidRPr="00B6198E">
        <w:rPr>
          <w:rFonts w:ascii="Times New Roman" w:hAnsi="Times New Roman" w:cs="Times New Roman"/>
          <w:sz w:val="24"/>
          <w:szCs w:val="24"/>
        </w:rPr>
        <w:t>Федеральный проект «Содействие занятости»</w:t>
      </w:r>
      <w:r w:rsidRPr="00B6198E">
        <w:rPr>
          <w:rFonts w:ascii="Times New Roman" w:hAnsi="Times New Roman" w:cs="Times New Roman"/>
          <w:sz w:val="24"/>
          <w:szCs w:val="24"/>
        </w:rPr>
        <w:t xml:space="preserve"> </w:t>
      </w:r>
      <w:r w:rsidR="00C44B26" w:rsidRPr="00B6198E">
        <w:rPr>
          <w:rFonts w:ascii="Times New Roman" w:hAnsi="Times New Roman" w:cs="Times New Roman"/>
          <w:sz w:val="24"/>
          <w:szCs w:val="24"/>
        </w:rPr>
        <w:t xml:space="preserve">национального проекта «Демография» (2021-2024 </w:t>
      </w:r>
      <w:proofErr w:type="spellStart"/>
      <w:r w:rsidR="00C44B26" w:rsidRPr="00B6198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C44B26" w:rsidRPr="00B6198E">
        <w:rPr>
          <w:rFonts w:ascii="Times New Roman" w:hAnsi="Times New Roman" w:cs="Times New Roman"/>
          <w:sz w:val="24"/>
          <w:szCs w:val="24"/>
        </w:rPr>
        <w:t>.)</w:t>
      </w:r>
      <w:r w:rsidRPr="00B6198E">
        <w:rPr>
          <w:rFonts w:ascii="Times New Roman" w:hAnsi="Times New Roman" w:cs="Times New Roman"/>
          <w:sz w:val="24"/>
          <w:szCs w:val="24"/>
        </w:rPr>
        <w:t>. По итогам первого года:</w:t>
      </w:r>
    </w:p>
    <w:p w:rsidR="00C44B26" w:rsidRPr="00A755C9" w:rsidRDefault="00C44B26" w:rsidP="00A755C9">
      <w:pPr>
        <w:pStyle w:val="a3"/>
        <w:numPr>
          <w:ilvl w:val="0"/>
          <w:numId w:val="22"/>
        </w:numPr>
        <w:tabs>
          <w:tab w:val="left" w:pos="156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55C9">
        <w:rPr>
          <w:rFonts w:ascii="Times New Roman" w:hAnsi="Times New Roman" w:cs="Times New Roman"/>
          <w:sz w:val="24"/>
          <w:szCs w:val="24"/>
        </w:rPr>
        <w:t>реализовано 3 программы повышения квалификации</w:t>
      </w:r>
    </w:p>
    <w:p w:rsidR="00C44B26" w:rsidRPr="00A755C9" w:rsidRDefault="00C44B26" w:rsidP="00A755C9">
      <w:pPr>
        <w:pStyle w:val="a3"/>
        <w:numPr>
          <w:ilvl w:val="0"/>
          <w:numId w:val="22"/>
        </w:numPr>
        <w:tabs>
          <w:tab w:val="left" w:pos="156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55C9">
        <w:rPr>
          <w:rFonts w:ascii="Times New Roman" w:hAnsi="Times New Roman" w:cs="Times New Roman"/>
          <w:sz w:val="24"/>
          <w:szCs w:val="24"/>
        </w:rPr>
        <w:t xml:space="preserve">количество выпускников </w:t>
      </w:r>
      <w:r w:rsidR="000B0B28" w:rsidRPr="00A755C9">
        <w:rPr>
          <w:rFonts w:ascii="Times New Roman" w:hAnsi="Times New Roman" w:cs="Times New Roman"/>
          <w:sz w:val="24"/>
          <w:szCs w:val="24"/>
        </w:rPr>
        <w:t xml:space="preserve">- </w:t>
      </w:r>
      <w:r w:rsidRPr="00A755C9">
        <w:rPr>
          <w:rFonts w:ascii="Times New Roman" w:hAnsi="Times New Roman" w:cs="Times New Roman"/>
          <w:sz w:val="24"/>
          <w:szCs w:val="24"/>
        </w:rPr>
        <w:t>93 человека</w:t>
      </w:r>
    </w:p>
    <w:p w:rsidR="00C44B26" w:rsidRPr="00A755C9" w:rsidRDefault="00EE0DF7" w:rsidP="00A755C9">
      <w:pPr>
        <w:pStyle w:val="a3"/>
        <w:numPr>
          <w:ilvl w:val="0"/>
          <w:numId w:val="22"/>
        </w:numPr>
        <w:tabs>
          <w:tab w:val="left" w:pos="156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55C9">
        <w:rPr>
          <w:rFonts w:ascii="Times New Roman" w:hAnsi="Times New Roman" w:cs="Times New Roman"/>
          <w:sz w:val="24"/>
          <w:szCs w:val="24"/>
        </w:rPr>
        <w:t>экономический</w:t>
      </w:r>
      <w:r w:rsidR="003B1576" w:rsidRPr="00A755C9">
        <w:rPr>
          <w:rFonts w:ascii="Times New Roman" w:hAnsi="Times New Roman" w:cs="Times New Roman"/>
          <w:sz w:val="24"/>
          <w:szCs w:val="24"/>
        </w:rPr>
        <w:t xml:space="preserve"> эффект - </w:t>
      </w:r>
      <w:r w:rsidR="00C44B26" w:rsidRPr="00A755C9">
        <w:rPr>
          <w:rFonts w:ascii="Times New Roman" w:hAnsi="Times New Roman" w:cs="Times New Roman"/>
          <w:sz w:val="24"/>
          <w:szCs w:val="24"/>
        </w:rPr>
        <w:t xml:space="preserve"> 2 163 900 рублей</w:t>
      </w:r>
    </w:p>
    <w:p w:rsidR="00C44B26" w:rsidRPr="00B6198E" w:rsidRDefault="00C44B26" w:rsidP="00C44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B26" w:rsidRPr="00B6198E" w:rsidRDefault="00C44B26" w:rsidP="00A755C9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Развитие системы </w:t>
      </w:r>
      <w:r w:rsidR="00A8265B" w:rsidRPr="00B6198E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EE0DF7" w:rsidRPr="00B6198E">
        <w:rPr>
          <w:rFonts w:ascii="Times New Roman" w:hAnsi="Times New Roman" w:cs="Times New Roman"/>
          <w:sz w:val="24"/>
          <w:szCs w:val="24"/>
        </w:rPr>
        <w:t>образования в</w:t>
      </w:r>
      <w:r w:rsidRPr="00B6198E">
        <w:rPr>
          <w:rFonts w:ascii="Times New Roman" w:hAnsi="Times New Roman" w:cs="Times New Roman"/>
          <w:sz w:val="24"/>
          <w:szCs w:val="24"/>
        </w:rPr>
        <w:t xml:space="preserve"> дистанционных формах</w:t>
      </w:r>
      <w:r w:rsidR="000B0B28" w:rsidRPr="00B6198E">
        <w:rPr>
          <w:rFonts w:ascii="Times New Roman" w:hAnsi="Times New Roman" w:cs="Times New Roman"/>
          <w:sz w:val="24"/>
          <w:szCs w:val="24"/>
        </w:rPr>
        <w:t>.</w:t>
      </w:r>
    </w:p>
    <w:p w:rsidR="000B0B28" w:rsidRPr="00B6198E" w:rsidRDefault="000B0B28" w:rsidP="000B0B2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4B26" w:rsidRPr="00B6198E" w:rsidRDefault="00C44B26" w:rsidP="00B619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Сформирована дорожная карта по внедрению </w:t>
      </w:r>
      <w:r w:rsidR="00A8265B" w:rsidRPr="00B6198E">
        <w:rPr>
          <w:rFonts w:ascii="Times New Roman" w:hAnsi="Times New Roman" w:cs="Times New Roman"/>
          <w:sz w:val="24"/>
          <w:szCs w:val="24"/>
        </w:rPr>
        <w:t xml:space="preserve">онлайн сервисов для </w:t>
      </w:r>
      <w:r w:rsidR="00EE0DF7" w:rsidRPr="00B6198E">
        <w:rPr>
          <w:rFonts w:ascii="Times New Roman" w:hAnsi="Times New Roman" w:cs="Times New Roman"/>
          <w:sz w:val="24"/>
          <w:szCs w:val="24"/>
        </w:rPr>
        <w:t>слушателей</w:t>
      </w:r>
      <w:r w:rsidR="00A8265B" w:rsidRPr="00B6198E">
        <w:rPr>
          <w:rFonts w:ascii="Times New Roman" w:hAnsi="Times New Roman" w:cs="Times New Roman"/>
          <w:sz w:val="24"/>
          <w:szCs w:val="24"/>
        </w:rPr>
        <w:t xml:space="preserve"> программ ДО</w:t>
      </w:r>
      <w:r w:rsidRPr="00B6198E">
        <w:rPr>
          <w:rFonts w:ascii="Times New Roman" w:hAnsi="Times New Roman" w:cs="Times New Roman"/>
          <w:sz w:val="24"/>
          <w:szCs w:val="24"/>
        </w:rPr>
        <w:t>.</w:t>
      </w:r>
    </w:p>
    <w:p w:rsidR="00C44B26" w:rsidRPr="00B6198E" w:rsidRDefault="00C44B26" w:rsidP="00B619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Разработан сайт для </w:t>
      </w:r>
      <w:r w:rsidR="00A8265B" w:rsidRPr="00B6198E">
        <w:rPr>
          <w:rFonts w:ascii="Times New Roman" w:hAnsi="Times New Roman" w:cs="Times New Roman"/>
          <w:sz w:val="24"/>
          <w:szCs w:val="24"/>
        </w:rPr>
        <w:t>продвижения и реализации</w:t>
      </w:r>
      <w:r w:rsidRPr="00B6198E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EE0DF7" w:rsidRPr="00B6198E">
        <w:rPr>
          <w:rFonts w:ascii="Times New Roman" w:hAnsi="Times New Roman" w:cs="Times New Roman"/>
          <w:sz w:val="24"/>
          <w:szCs w:val="24"/>
        </w:rPr>
        <w:t>https://dpo.masu.edu.ru.</w:t>
      </w:r>
      <w:r w:rsidR="00A8265B" w:rsidRPr="00B61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26" w:rsidRPr="00B6198E" w:rsidRDefault="00A8265B" w:rsidP="00B619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Составлен</w:t>
      </w:r>
      <w:r w:rsidR="00C44B26" w:rsidRPr="00B6198E">
        <w:rPr>
          <w:rFonts w:ascii="Times New Roman" w:hAnsi="Times New Roman" w:cs="Times New Roman"/>
          <w:sz w:val="24"/>
          <w:szCs w:val="24"/>
        </w:rPr>
        <w:t xml:space="preserve"> реестр программ, планируемых к реализации в дистанционном формате.</w:t>
      </w:r>
    </w:p>
    <w:p w:rsidR="00C44B26" w:rsidRPr="00B6198E" w:rsidRDefault="000B0B28" w:rsidP="00B619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М</w:t>
      </w:r>
      <w:r w:rsidR="00A8265B" w:rsidRPr="00B6198E">
        <w:rPr>
          <w:rFonts w:ascii="Times New Roman" w:hAnsi="Times New Roman" w:cs="Times New Roman"/>
          <w:sz w:val="24"/>
          <w:szCs w:val="24"/>
        </w:rPr>
        <w:t>атериалы</w:t>
      </w:r>
      <w:r w:rsidR="00EE0DF7" w:rsidRPr="00B6198E">
        <w:rPr>
          <w:rFonts w:ascii="Times New Roman" w:hAnsi="Times New Roman" w:cs="Times New Roman"/>
          <w:sz w:val="24"/>
          <w:szCs w:val="24"/>
        </w:rPr>
        <w:t xml:space="preserve"> курсов</w:t>
      </w:r>
      <w:r w:rsidRPr="00B6198E">
        <w:rPr>
          <w:rFonts w:ascii="Times New Roman" w:hAnsi="Times New Roman" w:cs="Times New Roman"/>
          <w:sz w:val="24"/>
          <w:szCs w:val="24"/>
        </w:rPr>
        <w:t xml:space="preserve"> подготовлены к видеозаписи</w:t>
      </w:r>
      <w:r w:rsidR="00C44B26" w:rsidRPr="00B6198E">
        <w:rPr>
          <w:rFonts w:ascii="Times New Roman" w:hAnsi="Times New Roman" w:cs="Times New Roman"/>
          <w:sz w:val="24"/>
          <w:szCs w:val="24"/>
        </w:rPr>
        <w:t>.</w:t>
      </w:r>
    </w:p>
    <w:p w:rsidR="00EE0DF7" w:rsidRPr="00B6198E" w:rsidRDefault="00EE0DF7" w:rsidP="00C44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B5" w:rsidRPr="00B6198E" w:rsidRDefault="00B844B5" w:rsidP="00B844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На основании вышеизложенного Совет постановил:</w:t>
      </w:r>
    </w:p>
    <w:p w:rsidR="00B844B5" w:rsidRPr="00B6198E" w:rsidRDefault="00B844B5" w:rsidP="00A755C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r w:rsidR="000C000F" w:rsidRPr="00B6198E">
        <w:rPr>
          <w:rFonts w:ascii="Times New Roman" w:hAnsi="Times New Roman" w:cs="Times New Roman"/>
          <w:sz w:val="24"/>
          <w:szCs w:val="24"/>
        </w:rPr>
        <w:t>Арктического ресурсного кадрового центра</w:t>
      </w:r>
      <w:r w:rsidRPr="00B6198E">
        <w:rPr>
          <w:rFonts w:ascii="Times New Roman" w:hAnsi="Times New Roman" w:cs="Times New Roman"/>
          <w:sz w:val="24"/>
          <w:szCs w:val="24"/>
        </w:rPr>
        <w:t xml:space="preserve"> МАГУ</w:t>
      </w:r>
      <w:r w:rsidR="000C000F" w:rsidRPr="00B6198E">
        <w:rPr>
          <w:rFonts w:ascii="Times New Roman" w:hAnsi="Times New Roman" w:cs="Times New Roman"/>
          <w:sz w:val="24"/>
          <w:szCs w:val="24"/>
        </w:rPr>
        <w:t xml:space="preserve"> </w:t>
      </w:r>
      <w:r w:rsidR="009A3B26" w:rsidRPr="00B6198E">
        <w:rPr>
          <w:rFonts w:ascii="Times New Roman" w:hAnsi="Times New Roman" w:cs="Times New Roman"/>
          <w:sz w:val="24"/>
          <w:szCs w:val="24"/>
        </w:rPr>
        <w:t>в части разработки и реализации программ дополнительного образования в 2021 году удовлетворительной</w:t>
      </w:r>
      <w:r w:rsidRPr="00B6198E">
        <w:rPr>
          <w:rFonts w:ascii="Times New Roman" w:hAnsi="Times New Roman" w:cs="Times New Roman"/>
          <w:sz w:val="24"/>
          <w:szCs w:val="24"/>
        </w:rPr>
        <w:t>.</w:t>
      </w:r>
    </w:p>
    <w:p w:rsidR="00B844B5" w:rsidRPr="00B6198E" w:rsidRDefault="00B844B5" w:rsidP="00A755C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В срок до 1 </w:t>
      </w:r>
      <w:r w:rsidR="000C000F" w:rsidRPr="00B6198E">
        <w:rPr>
          <w:rFonts w:ascii="Times New Roman" w:hAnsi="Times New Roman" w:cs="Times New Roman"/>
          <w:sz w:val="24"/>
          <w:szCs w:val="24"/>
        </w:rPr>
        <w:t>сентября</w:t>
      </w:r>
      <w:r w:rsidRPr="00B6198E">
        <w:rPr>
          <w:rFonts w:ascii="Times New Roman" w:hAnsi="Times New Roman" w:cs="Times New Roman"/>
          <w:sz w:val="24"/>
          <w:szCs w:val="24"/>
        </w:rPr>
        <w:t xml:space="preserve"> 202</w:t>
      </w:r>
      <w:r w:rsidR="000C000F" w:rsidRPr="00B6198E">
        <w:rPr>
          <w:rFonts w:ascii="Times New Roman" w:hAnsi="Times New Roman" w:cs="Times New Roman"/>
          <w:sz w:val="24"/>
          <w:szCs w:val="24"/>
        </w:rPr>
        <w:t>2</w:t>
      </w:r>
      <w:r w:rsidRPr="00B6198E">
        <w:rPr>
          <w:rFonts w:ascii="Times New Roman" w:hAnsi="Times New Roman" w:cs="Times New Roman"/>
          <w:sz w:val="24"/>
          <w:szCs w:val="24"/>
        </w:rPr>
        <w:t xml:space="preserve"> года разместить на официальном сайте университета </w:t>
      </w:r>
      <w:r w:rsidR="000C000F" w:rsidRPr="00B6198E">
        <w:rPr>
          <w:rFonts w:ascii="Times New Roman" w:hAnsi="Times New Roman" w:cs="Times New Roman"/>
          <w:sz w:val="24"/>
          <w:szCs w:val="24"/>
        </w:rPr>
        <w:t>материалы для реализации программ дополнительного образования в онлайн формате.</w:t>
      </w:r>
      <w:r w:rsidRPr="00B61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4B5" w:rsidRPr="00B6198E" w:rsidRDefault="00B844B5" w:rsidP="00A755C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E0DF7" w:rsidRPr="00B6198E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D5772" w:rsidRPr="00B6198E">
        <w:rPr>
          <w:rFonts w:ascii="Times New Roman" w:hAnsi="Times New Roman" w:cs="Times New Roman"/>
          <w:sz w:val="24"/>
          <w:szCs w:val="24"/>
        </w:rPr>
        <w:t xml:space="preserve">от </w:t>
      </w:r>
      <w:r w:rsidR="00EE0DF7" w:rsidRPr="00B6198E">
        <w:rPr>
          <w:rFonts w:ascii="Times New Roman" w:hAnsi="Times New Roman" w:cs="Times New Roman"/>
          <w:sz w:val="24"/>
          <w:szCs w:val="24"/>
        </w:rPr>
        <w:t>заведующих</w:t>
      </w:r>
      <w:r w:rsidR="009A3B26" w:rsidRPr="00B6198E">
        <w:rPr>
          <w:rFonts w:ascii="Times New Roman" w:hAnsi="Times New Roman" w:cs="Times New Roman"/>
          <w:sz w:val="24"/>
          <w:szCs w:val="24"/>
        </w:rPr>
        <w:t xml:space="preserve"> кафедрами</w:t>
      </w:r>
      <w:r w:rsidRPr="00B6198E">
        <w:rPr>
          <w:rFonts w:ascii="Times New Roman" w:hAnsi="Times New Roman" w:cs="Times New Roman"/>
          <w:sz w:val="24"/>
          <w:szCs w:val="24"/>
        </w:rPr>
        <w:t xml:space="preserve">, а также других структурных подразделений университета, </w:t>
      </w:r>
      <w:r w:rsidR="000C000F" w:rsidRPr="00B6198E">
        <w:rPr>
          <w:rFonts w:ascii="Times New Roman" w:hAnsi="Times New Roman" w:cs="Times New Roman"/>
          <w:sz w:val="24"/>
          <w:szCs w:val="24"/>
        </w:rPr>
        <w:t>сформировать перечень дополнительных образовательных программ на 2022/2023 учебный год, в том числе, с учетом возможности их реализации в онлайн формате.</w:t>
      </w:r>
    </w:p>
    <w:p w:rsidR="009A3B26" w:rsidRPr="00B6198E" w:rsidRDefault="009A3B26" w:rsidP="00A755C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Организовать реализацию программ дополнительного образования (из установленного списка) в онлайн формате</w:t>
      </w:r>
    </w:p>
    <w:p w:rsidR="00B844B5" w:rsidRPr="00B6198E" w:rsidRDefault="009A3B26" w:rsidP="00A755C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Расшир</w:t>
      </w:r>
      <w:r w:rsidR="00B6198E" w:rsidRPr="00B6198E">
        <w:rPr>
          <w:rFonts w:ascii="Times New Roman" w:hAnsi="Times New Roman" w:cs="Times New Roman"/>
          <w:sz w:val="24"/>
          <w:szCs w:val="24"/>
        </w:rPr>
        <w:t>ить</w:t>
      </w:r>
      <w:r w:rsidRPr="00B6198E">
        <w:rPr>
          <w:rFonts w:ascii="Times New Roman" w:hAnsi="Times New Roman" w:cs="Times New Roman"/>
          <w:sz w:val="24"/>
          <w:szCs w:val="24"/>
        </w:rPr>
        <w:t xml:space="preserve"> перечень программ ДО для участия в реализации проекта «Содействие занятости» национального проекта «Демография».</w:t>
      </w:r>
    </w:p>
    <w:p w:rsidR="00B844B5" w:rsidRPr="00B6198E" w:rsidRDefault="00B844B5" w:rsidP="00B84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ректора МАГУ.</w:t>
      </w:r>
    </w:p>
    <w:p w:rsidR="00B844B5" w:rsidRPr="00B6198E" w:rsidRDefault="00B844B5" w:rsidP="00B84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E">
        <w:rPr>
          <w:rFonts w:ascii="Times New Roman" w:hAnsi="Times New Roman" w:cs="Times New Roman"/>
          <w:sz w:val="24"/>
          <w:szCs w:val="24"/>
        </w:rPr>
        <w:t>Ответственность за исполнение данного постановления возложить на проректора по учебной рабо</w:t>
      </w:r>
      <w:r w:rsidR="00B6198E" w:rsidRPr="00B6198E">
        <w:rPr>
          <w:rFonts w:ascii="Times New Roman" w:hAnsi="Times New Roman" w:cs="Times New Roman"/>
          <w:sz w:val="24"/>
          <w:szCs w:val="24"/>
        </w:rPr>
        <w:t>те д</w:t>
      </w:r>
      <w:r w:rsidR="001A7509">
        <w:rPr>
          <w:rFonts w:ascii="Times New Roman" w:hAnsi="Times New Roman" w:cs="Times New Roman"/>
          <w:sz w:val="24"/>
          <w:szCs w:val="24"/>
        </w:rPr>
        <w:t xml:space="preserve">-ра </w:t>
      </w:r>
      <w:proofErr w:type="spellStart"/>
      <w:r w:rsidR="001A750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1A7509">
        <w:rPr>
          <w:rFonts w:ascii="Times New Roman" w:hAnsi="Times New Roman" w:cs="Times New Roman"/>
          <w:sz w:val="24"/>
          <w:szCs w:val="24"/>
        </w:rPr>
        <w:t xml:space="preserve">. </w:t>
      </w:r>
      <w:r w:rsidR="00B6198E" w:rsidRPr="00B6198E">
        <w:rPr>
          <w:rFonts w:ascii="Times New Roman" w:hAnsi="Times New Roman" w:cs="Times New Roman"/>
          <w:sz w:val="24"/>
          <w:szCs w:val="24"/>
        </w:rPr>
        <w:t>н</w:t>
      </w:r>
      <w:r w:rsidR="001A7509">
        <w:rPr>
          <w:rFonts w:ascii="Times New Roman" w:hAnsi="Times New Roman" w:cs="Times New Roman"/>
          <w:sz w:val="24"/>
          <w:szCs w:val="24"/>
        </w:rPr>
        <w:t>аук</w:t>
      </w:r>
      <w:r w:rsidR="00B6198E" w:rsidRPr="00B6198E">
        <w:rPr>
          <w:rFonts w:ascii="Times New Roman" w:hAnsi="Times New Roman" w:cs="Times New Roman"/>
          <w:sz w:val="24"/>
          <w:szCs w:val="24"/>
        </w:rPr>
        <w:t>, доцента Гущину А.В.</w:t>
      </w:r>
    </w:p>
    <w:p w:rsidR="002F48D2" w:rsidRPr="00B6198E" w:rsidRDefault="002F48D2" w:rsidP="00B84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690" w:rsidRPr="00B6198E" w:rsidRDefault="00675C1F">
      <w:pPr>
        <w:rPr>
          <w:rFonts w:ascii="Times New Roman" w:hAnsi="Times New Roman" w:cs="Times New Roman"/>
          <w:sz w:val="24"/>
          <w:szCs w:val="24"/>
        </w:rPr>
      </w:pPr>
    </w:p>
    <w:sectPr w:rsidR="001B2690" w:rsidRPr="00B6198E" w:rsidSect="001A75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1F" w:rsidRDefault="00675C1F" w:rsidP="001A7509">
      <w:pPr>
        <w:spacing w:after="0" w:line="240" w:lineRule="auto"/>
      </w:pPr>
      <w:r>
        <w:separator/>
      </w:r>
    </w:p>
  </w:endnote>
  <w:endnote w:type="continuationSeparator" w:id="0">
    <w:p w:rsidR="00675C1F" w:rsidRDefault="00675C1F" w:rsidP="001A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1F" w:rsidRDefault="00675C1F" w:rsidP="001A7509">
      <w:pPr>
        <w:spacing w:after="0" w:line="240" w:lineRule="auto"/>
      </w:pPr>
      <w:r>
        <w:separator/>
      </w:r>
    </w:p>
  </w:footnote>
  <w:footnote w:type="continuationSeparator" w:id="0">
    <w:p w:rsidR="00675C1F" w:rsidRDefault="00675C1F" w:rsidP="001A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419724"/>
      <w:docPartObj>
        <w:docPartGallery w:val="Page Numbers (Top of Page)"/>
        <w:docPartUnique/>
      </w:docPartObj>
    </w:sdtPr>
    <w:sdtContent>
      <w:p w:rsidR="001A7509" w:rsidRDefault="001A75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809">
          <w:rPr>
            <w:noProof/>
          </w:rPr>
          <w:t>2</w:t>
        </w:r>
        <w:r>
          <w:fldChar w:fldCharType="end"/>
        </w:r>
      </w:p>
    </w:sdtContent>
  </w:sdt>
  <w:p w:rsidR="001A7509" w:rsidRDefault="001A75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3D7"/>
    <w:multiLevelType w:val="hybridMultilevel"/>
    <w:tmpl w:val="347E22D2"/>
    <w:lvl w:ilvl="0" w:tplc="3A16D1A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5678A8"/>
    <w:multiLevelType w:val="hybridMultilevel"/>
    <w:tmpl w:val="AAEA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4B5F2">
      <w:start w:val="4"/>
      <w:numFmt w:val="bullet"/>
      <w:lvlText w:val="•"/>
      <w:lvlJc w:val="left"/>
      <w:pPr>
        <w:ind w:left="1935" w:hanging="8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97898"/>
    <w:multiLevelType w:val="hybridMultilevel"/>
    <w:tmpl w:val="BBC89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1F"/>
    <w:multiLevelType w:val="multilevel"/>
    <w:tmpl w:val="7EFC07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F107C8"/>
    <w:multiLevelType w:val="hybridMultilevel"/>
    <w:tmpl w:val="8EA860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4A49FB"/>
    <w:multiLevelType w:val="hybridMultilevel"/>
    <w:tmpl w:val="C4A81BF6"/>
    <w:lvl w:ilvl="0" w:tplc="1142557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EEA634E"/>
    <w:multiLevelType w:val="hybridMultilevel"/>
    <w:tmpl w:val="06D202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105490"/>
    <w:multiLevelType w:val="multilevel"/>
    <w:tmpl w:val="9B940A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8" w15:restartNumberingAfterBreak="0">
    <w:nsid w:val="22612EC7"/>
    <w:multiLevelType w:val="multilevel"/>
    <w:tmpl w:val="9EB8A9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E774620"/>
    <w:multiLevelType w:val="hybridMultilevel"/>
    <w:tmpl w:val="EB84A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317E92"/>
    <w:multiLevelType w:val="hybridMultilevel"/>
    <w:tmpl w:val="2C481A02"/>
    <w:lvl w:ilvl="0" w:tplc="BD8AC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C50EF8"/>
    <w:multiLevelType w:val="hybridMultilevel"/>
    <w:tmpl w:val="02DAC14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F55754"/>
    <w:multiLevelType w:val="multilevel"/>
    <w:tmpl w:val="168A0B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1517FE"/>
    <w:multiLevelType w:val="multilevel"/>
    <w:tmpl w:val="34481D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B70317"/>
    <w:multiLevelType w:val="multilevel"/>
    <w:tmpl w:val="51DCC7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5" w15:restartNumberingAfterBreak="0">
    <w:nsid w:val="55E747DB"/>
    <w:multiLevelType w:val="hybridMultilevel"/>
    <w:tmpl w:val="BF2A47E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62D3456"/>
    <w:multiLevelType w:val="hybridMultilevel"/>
    <w:tmpl w:val="2F44B03E"/>
    <w:lvl w:ilvl="0" w:tplc="C27486C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156AD6"/>
    <w:multiLevelType w:val="hybridMultilevel"/>
    <w:tmpl w:val="DA520C66"/>
    <w:lvl w:ilvl="0" w:tplc="11AC3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05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28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C0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C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64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A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CE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49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268A0"/>
    <w:multiLevelType w:val="multilevel"/>
    <w:tmpl w:val="DB027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19" w15:restartNumberingAfterBreak="0">
    <w:nsid w:val="62116D9D"/>
    <w:multiLevelType w:val="hybridMultilevel"/>
    <w:tmpl w:val="4F060776"/>
    <w:lvl w:ilvl="0" w:tplc="5A32B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A330CE"/>
    <w:multiLevelType w:val="hybridMultilevel"/>
    <w:tmpl w:val="3AA43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E3733A"/>
    <w:multiLevelType w:val="hybridMultilevel"/>
    <w:tmpl w:val="C0B42A36"/>
    <w:lvl w:ilvl="0" w:tplc="3B161E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9"/>
  </w:num>
  <w:num w:numId="5">
    <w:abstractNumId w:val="6"/>
  </w:num>
  <w:num w:numId="6">
    <w:abstractNumId w:val="0"/>
  </w:num>
  <w:num w:numId="7">
    <w:abstractNumId w:val="2"/>
  </w:num>
  <w:num w:numId="8">
    <w:abstractNumId w:val="20"/>
  </w:num>
  <w:num w:numId="9">
    <w:abstractNumId w:val="16"/>
  </w:num>
  <w:num w:numId="10">
    <w:abstractNumId w:val="1"/>
  </w:num>
  <w:num w:numId="11">
    <w:abstractNumId w:val="18"/>
  </w:num>
  <w:num w:numId="12">
    <w:abstractNumId w:val="3"/>
  </w:num>
  <w:num w:numId="13">
    <w:abstractNumId w:val="7"/>
  </w:num>
  <w:num w:numId="14">
    <w:abstractNumId w:val="8"/>
  </w:num>
  <w:num w:numId="15">
    <w:abstractNumId w:val="14"/>
  </w:num>
  <w:num w:numId="16">
    <w:abstractNumId w:val="12"/>
  </w:num>
  <w:num w:numId="17">
    <w:abstractNumId w:val="13"/>
  </w:num>
  <w:num w:numId="18">
    <w:abstractNumId w:val="11"/>
  </w:num>
  <w:num w:numId="19">
    <w:abstractNumId w:val="21"/>
  </w:num>
  <w:num w:numId="20">
    <w:abstractNumId w:val="15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0B"/>
    <w:rsid w:val="000B0B28"/>
    <w:rsid w:val="000C000F"/>
    <w:rsid w:val="000D5772"/>
    <w:rsid w:val="001A7509"/>
    <w:rsid w:val="00254DA0"/>
    <w:rsid w:val="00267F0B"/>
    <w:rsid w:val="002F48D2"/>
    <w:rsid w:val="003318B7"/>
    <w:rsid w:val="00332A22"/>
    <w:rsid w:val="003B013A"/>
    <w:rsid w:val="003B1576"/>
    <w:rsid w:val="003D1EC1"/>
    <w:rsid w:val="0045341E"/>
    <w:rsid w:val="005E547F"/>
    <w:rsid w:val="005F7B4F"/>
    <w:rsid w:val="00675C1F"/>
    <w:rsid w:val="006F5615"/>
    <w:rsid w:val="008D7171"/>
    <w:rsid w:val="009A3B26"/>
    <w:rsid w:val="00A740A3"/>
    <w:rsid w:val="00A755C9"/>
    <w:rsid w:val="00A8265B"/>
    <w:rsid w:val="00AE7582"/>
    <w:rsid w:val="00B54742"/>
    <w:rsid w:val="00B6198E"/>
    <w:rsid w:val="00B844B5"/>
    <w:rsid w:val="00C44B26"/>
    <w:rsid w:val="00DA4C67"/>
    <w:rsid w:val="00E62914"/>
    <w:rsid w:val="00EE0DF7"/>
    <w:rsid w:val="00F25809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A9C0-AE86-44F7-B126-8E769838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B5"/>
    <w:pPr>
      <w:ind w:left="720"/>
      <w:contextualSpacing/>
    </w:pPr>
  </w:style>
  <w:style w:type="table" w:styleId="a4">
    <w:name w:val="Table Grid"/>
    <w:basedOn w:val="a1"/>
    <w:uiPriority w:val="39"/>
    <w:rsid w:val="008D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509"/>
  </w:style>
  <w:style w:type="paragraph" w:styleId="a7">
    <w:name w:val="footer"/>
    <w:basedOn w:val="a"/>
    <w:link w:val="a8"/>
    <w:uiPriority w:val="99"/>
    <w:unhideWhenUsed/>
    <w:rsid w:val="001A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5E2BB-3367-4C7C-8C65-EF786BEC4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BFD08-6C30-4EE1-AB57-3138BBA8F4F3}"/>
</file>

<file path=customXml/itemProps3.xml><?xml version="1.0" encoding="utf-8"?>
<ds:datastoreItem xmlns:ds="http://schemas.openxmlformats.org/officeDocument/2006/customXml" ds:itemID="{7B871ED8-A00B-47BA-8FD5-C460E1CA9908}"/>
</file>

<file path=customXml/itemProps4.xml><?xml version="1.0" encoding="utf-8"?>
<ds:datastoreItem xmlns:ds="http://schemas.openxmlformats.org/officeDocument/2006/customXml" ds:itemID="{B4B33EB5-E981-403A-A750-8F09BF7F1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Пиксендеева Виктория Геннадьевна</dc:creator>
  <cp:keywords/>
  <dc:description/>
  <cp:lastModifiedBy>Дронина Наталья Григорьевна</cp:lastModifiedBy>
  <cp:revision>15</cp:revision>
  <dcterms:created xsi:type="dcterms:W3CDTF">2022-04-15T09:03:00Z</dcterms:created>
  <dcterms:modified xsi:type="dcterms:W3CDTF">2022-04-18T07:28:00Z</dcterms:modified>
</cp:coreProperties>
</file>